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04F" w:rsidRPr="00413ABD" w:rsidRDefault="00DE404F" w:rsidP="00413ABD">
      <w:pPr>
        <w:jc w:val="right"/>
        <w:rPr>
          <w:rFonts w:ascii="Tahoma" w:hAnsi="Tahoma" w:cs="Tahoma"/>
        </w:rPr>
      </w:pPr>
      <w:r w:rsidRPr="00413ABD">
        <w:rPr>
          <w:rFonts w:ascii="Tahoma" w:hAnsi="Tahoma" w:cs="Tahoma"/>
        </w:rPr>
        <w:t>Приложение 1 к документации о закупке</w:t>
      </w:r>
    </w:p>
    <w:p w:rsidR="00413ABD" w:rsidRDefault="00413ABD" w:rsidP="00413ABD">
      <w:pPr>
        <w:spacing w:line="276" w:lineRule="auto"/>
        <w:jc w:val="center"/>
        <w:rPr>
          <w:rFonts w:ascii="Tahoma" w:hAnsi="Tahoma" w:cs="Tahoma"/>
          <w:b/>
        </w:rPr>
      </w:pPr>
    </w:p>
    <w:p w:rsidR="00DE404F" w:rsidRPr="00413ABD" w:rsidRDefault="00DE404F" w:rsidP="00413ABD">
      <w:pPr>
        <w:spacing w:line="276" w:lineRule="auto"/>
        <w:jc w:val="center"/>
        <w:rPr>
          <w:rFonts w:ascii="Tahoma" w:hAnsi="Tahoma" w:cs="Tahoma"/>
        </w:rPr>
      </w:pPr>
      <w:r w:rsidRPr="00413ABD">
        <w:rPr>
          <w:rFonts w:ascii="Tahoma" w:hAnsi="Tahoma" w:cs="Tahoma"/>
          <w:b/>
        </w:rPr>
        <w:t>Техническое задание</w:t>
      </w:r>
    </w:p>
    <w:p w:rsidR="00DE404F" w:rsidRPr="00413ABD" w:rsidRDefault="00413ABD" w:rsidP="00413ABD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н</w:t>
      </w:r>
      <w:r w:rsidR="00795E42" w:rsidRPr="00413ABD">
        <w:rPr>
          <w:rFonts w:ascii="Tahoma" w:hAnsi="Tahoma" w:cs="Tahoma"/>
        </w:rPr>
        <w:t>а п</w:t>
      </w:r>
      <w:r w:rsidR="00DE404F" w:rsidRPr="00413ABD">
        <w:rPr>
          <w:rFonts w:ascii="Tahoma" w:hAnsi="Tahoma" w:cs="Tahoma"/>
        </w:rPr>
        <w:t>оставк</w:t>
      </w:r>
      <w:r w:rsidR="00795E42" w:rsidRPr="00413ABD">
        <w:rPr>
          <w:rFonts w:ascii="Tahoma" w:hAnsi="Tahoma" w:cs="Tahoma"/>
        </w:rPr>
        <w:t>у</w:t>
      </w:r>
      <w:r w:rsidR="00DE404F" w:rsidRPr="00413ABD">
        <w:rPr>
          <w:rFonts w:ascii="Tahoma" w:hAnsi="Tahoma" w:cs="Tahoma"/>
        </w:rPr>
        <w:t xml:space="preserve"> ноутбуков</w:t>
      </w:r>
      <w:r w:rsidR="00DE404F" w:rsidRPr="00413ABD">
        <w:rPr>
          <w:rFonts w:ascii="Tahoma" w:hAnsi="Tahoma" w:cs="Tahoma"/>
          <w:i/>
        </w:rPr>
        <w:t xml:space="preserve"> </w:t>
      </w:r>
      <w:r w:rsidR="00DE404F" w:rsidRPr="00413ABD">
        <w:rPr>
          <w:rFonts w:ascii="Tahoma" w:hAnsi="Tahoma" w:cs="Tahoma"/>
        </w:rPr>
        <w:t>для</w:t>
      </w:r>
      <w:r w:rsidR="00DE404F" w:rsidRPr="00413ABD">
        <w:rPr>
          <w:rFonts w:ascii="Tahoma" w:hAnsi="Tahoma" w:cs="Tahoma"/>
          <w:i/>
        </w:rPr>
        <w:t xml:space="preserve"> </w:t>
      </w:r>
      <w:r w:rsidR="00DE404F" w:rsidRPr="00413ABD">
        <w:rPr>
          <w:rFonts w:ascii="Tahoma" w:hAnsi="Tahoma" w:cs="Tahoma"/>
        </w:rPr>
        <w:t>нужд</w:t>
      </w:r>
      <w:r w:rsidR="00DE404F" w:rsidRPr="00413ABD">
        <w:rPr>
          <w:rFonts w:ascii="Tahoma" w:hAnsi="Tahoma" w:cs="Tahoma"/>
          <w:i/>
        </w:rPr>
        <w:t xml:space="preserve"> </w:t>
      </w:r>
      <w:r w:rsidR="00DE404F" w:rsidRPr="00413ABD">
        <w:rPr>
          <w:rFonts w:ascii="Tahoma" w:hAnsi="Tahoma" w:cs="Tahoma"/>
        </w:rPr>
        <w:t xml:space="preserve">АО </w:t>
      </w:r>
      <w:r w:rsidR="00795E42" w:rsidRPr="00413ABD">
        <w:rPr>
          <w:rFonts w:ascii="Tahoma" w:hAnsi="Tahoma" w:cs="Tahoma"/>
        </w:rPr>
        <w:t>«</w:t>
      </w:r>
      <w:r w:rsidR="00DE404F" w:rsidRPr="00413ABD">
        <w:rPr>
          <w:rFonts w:ascii="Tahoma" w:hAnsi="Tahoma" w:cs="Tahoma"/>
        </w:rPr>
        <w:t>ЭнергосбыТ Плюс</w:t>
      </w:r>
      <w:r w:rsidR="00565DB3" w:rsidRPr="00413ABD">
        <w:rPr>
          <w:rFonts w:ascii="Tahoma" w:hAnsi="Tahoma" w:cs="Tahoma"/>
        </w:rPr>
        <w:t>»</w:t>
      </w:r>
    </w:p>
    <w:p w:rsidR="00DE404F" w:rsidRPr="00413ABD" w:rsidRDefault="00DE404F" w:rsidP="00413ABD">
      <w:pPr>
        <w:shd w:val="clear" w:color="auto" w:fill="FFFFFF"/>
        <w:tabs>
          <w:tab w:val="left" w:leader="underscore" w:pos="8880"/>
        </w:tabs>
        <w:spacing w:before="5" w:line="240" w:lineRule="exact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795E42" w:rsidRPr="00413ABD" w:rsidRDefault="00413ABD" w:rsidP="00413ABD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Общие требования</w:t>
      </w:r>
    </w:p>
    <w:p w:rsidR="00795E42" w:rsidRPr="00413ABD" w:rsidRDefault="00795E42" w:rsidP="00413ABD">
      <w:pPr>
        <w:widowControl/>
        <w:numPr>
          <w:ilvl w:val="1"/>
          <w:numId w:val="28"/>
        </w:numPr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b/>
        </w:rPr>
      </w:pPr>
      <w:r w:rsidRPr="00413ABD">
        <w:rPr>
          <w:rFonts w:ascii="Tahoma" w:hAnsi="Tahoma" w:cs="Tahoma"/>
        </w:rPr>
        <w:t>Объект закупки</w:t>
      </w:r>
      <w:r w:rsidRPr="00413ABD">
        <w:rPr>
          <w:rFonts w:ascii="Tahoma" w:hAnsi="Tahoma" w:cs="Tahoma"/>
          <w:b/>
        </w:rPr>
        <w:t>:</w:t>
      </w:r>
      <w:r w:rsidRPr="00413ABD">
        <w:rPr>
          <w:rFonts w:ascii="Tahoma" w:hAnsi="Tahoma" w:cs="Tahoma"/>
        </w:rPr>
        <w:t xml:space="preserve"> поставка ноутбуков для</w:t>
      </w:r>
      <w:r w:rsidRPr="00413ABD">
        <w:rPr>
          <w:rFonts w:ascii="Tahoma" w:hAnsi="Tahoma" w:cs="Tahoma"/>
          <w:i/>
        </w:rPr>
        <w:t xml:space="preserve"> </w:t>
      </w:r>
      <w:r w:rsidRPr="00413ABD">
        <w:rPr>
          <w:rFonts w:ascii="Tahoma" w:hAnsi="Tahoma" w:cs="Tahoma"/>
        </w:rPr>
        <w:t>нужд</w:t>
      </w:r>
      <w:r w:rsidRPr="00413ABD">
        <w:rPr>
          <w:rFonts w:ascii="Tahoma" w:hAnsi="Tahoma" w:cs="Tahoma"/>
          <w:i/>
        </w:rPr>
        <w:t xml:space="preserve"> </w:t>
      </w:r>
      <w:r w:rsidRPr="00413ABD">
        <w:rPr>
          <w:rFonts w:ascii="Tahoma" w:hAnsi="Tahoma" w:cs="Tahoma"/>
        </w:rPr>
        <w:t xml:space="preserve">АО ЭнергосбыТ Плюс» </w:t>
      </w:r>
    </w:p>
    <w:p w:rsidR="00413ABD" w:rsidRPr="00413ABD" w:rsidRDefault="00413ABD" w:rsidP="00413ABD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795E42" w:rsidRPr="00413ABD" w:rsidRDefault="00795E42" w:rsidP="00413ABD">
      <w:pPr>
        <w:widowControl/>
        <w:numPr>
          <w:ilvl w:val="0"/>
          <w:numId w:val="28"/>
        </w:numPr>
        <w:tabs>
          <w:tab w:val="clear" w:pos="1134"/>
          <w:tab w:val="num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413ABD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795E42" w:rsidRPr="00413ABD" w:rsidRDefault="00795E42" w:rsidP="00413ABD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413ABD">
        <w:rPr>
          <w:rFonts w:ascii="Tahoma" w:hAnsi="Tahoma" w:cs="Tahoma"/>
        </w:rPr>
        <w:t>Начало поставки:</w:t>
      </w:r>
      <w:r w:rsidRPr="00413ABD">
        <w:rPr>
          <w:rFonts w:ascii="Tahoma" w:hAnsi="Tahoma" w:cs="Tahoma"/>
          <w:b/>
        </w:rPr>
        <w:t xml:space="preserve"> </w:t>
      </w:r>
      <w:r w:rsidRPr="00413ABD">
        <w:rPr>
          <w:rFonts w:ascii="Tahoma" w:hAnsi="Tahoma" w:cs="Tahoma"/>
        </w:rPr>
        <w:t>с момента подписания Сторонами Договора</w:t>
      </w:r>
    </w:p>
    <w:p w:rsidR="00795E42" w:rsidRPr="00413ABD" w:rsidRDefault="00795E42" w:rsidP="00413ABD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413ABD">
        <w:rPr>
          <w:rFonts w:ascii="Tahoma" w:hAnsi="Tahoma" w:cs="Tahoma"/>
        </w:rPr>
        <w:t>Окончание поставки:</w:t>
      </w:r>
      <w:r w:rsidRPr="00413ABD">
        <w:rPr>
          <w:rFonts w:ascii="Tahoma" w:hAnsi="Tahoma" w:cs="Tahoma"/>
          <w:b/>
        </w:rPr>
        <w:t xml:space="preserve"> </w:t>
      </w:r>
      <w:r w:rsidRPr="00413ABD">
        <w:rPr>
          <w:rFonts w:ascii="Tahoma" w:hAnsi="Tahoma" w:cs="Tahoma"/>
          <w:bCs/>
        </w:rPr>
        <w:t xml:space="preserve">не позднее чем </w:t>
      </w:r>
      <w:r w:rsidR="00CA74EB" w:rsidRPr="00413ABD">
        <w:rPr>
          <w:rFonts w:ascii="Tahoma" w:hAnsi="Tahoma" w:cs="Tahoma"/>
          <w:bCs/>
        </w:rPr>
        <w:t>30 декабря 2023 года.</w:t>
      </w:r>
    </w:p>
    <w:p w:rsidR="00795E42" w:rsidRPr="00413ABD" w:rsidRDefault="00795E42" w:rsidP="00413ABD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</w:p>
    <w:p w:rsidR="00795E42" w:rsidRPr="00413ABD" w:rsidRDefault="00795E42" w:rsidP="00413ABD">
      <w:pPr>
        <w:widowControl/>
        <w:numPr>
          <w:ilvl w:val="0"/>
          <w:numId w:val="28"/>
        </w:numPr>
        <w:tabs>
          <w:tab w:val="clear" w:pos="1134"/>
        </w:tabs>
        <w:autoSpaceDE/>
        <w:autoSpaceDN/>
        <w:adjustRightInd/>
        <w:spacing w:after="200" w:line="276" w:lineRule="auto"/>
        <w:ind w:firstLine="0"/>
        <w:contextualSpacing/>
        <w:rPr>
          <w:rFonts w:ascii="Tahoma" w:hAnsi="Tahoma" w:cs="Tahoma"/>
          <w:b/>
        </w:rPr>
      </w:pPr>
      <w:r w:rsidRPr="00413ABD">
        <w:rPr>
          <w:rFonts w:ascii="Tahoma" w:hAnsi="Tahoma" w:cs="Tahoma"/>
          <w:b/>
        </w:rPr>
        <w:t>Основные требования к продукции:</w:t>
      </w:r>
    </w:p>
    <w:tbl>
      <w:tblPr>
        <w:tblStyle w:val="12"/>
        <w:tblW w:w="9101" w:type="dxa"/>
        <w:tblInd w:w="250" w:type="dxa"/>
        <w:tblLook w:val="04A0" w:firstRow="1" w:lastRow="0" w:firstColumn="1" w:lastColumn="0" w:noHBand="0" w:noVBand="1"/>
      </w:tblPr>
      <w:tblGrid>
        <w:gridCol w:w="1763"/>
        <w:gridCol w:w="7338"/>
      </w:tblGrid>
      <w:tr w:rsidR="00795E42" w:rsidRPr="00413ABD" w:rsidTr="00413ABD">
        <w:tc>
          <w:tcPr>
            <w:tcW w:w="1763" w:type="dxa"/>
            <w:vAlign w:val="center"/>
          </w:tcPr>
          <w:p w:rsidR="00795E42" w:rsidRPr="00413ABD" w:rsidRDefault="00795E42" w:rsidP="00413ABD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413ABD">
              <w:rPr>
                <w:rFonts w:ascii="Tahoma" w:hAnsi="Tahoma" w:cs="Tahoma"/>
                <w:b/>
              </w:rPr>
              <w:t>Наименование товара</w:t>
            </w:r>
          </w:p>
        </w:tc>
        <w:tc>
          <w:tcPr>
            <w:tcW w:w="7338" w:type="dxa"/>
            <w:vAlign w:val="center"/>
          </w:tcPr>
          <w:p w:rsidR="00795E42" w:rsidRPr="00413ABD" w:rsidRDefault="00795E42" w:rsidP="00413ABD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413ABD">
              <w:rPr>
                <w:rFonts w:ascii="Tahoma" w:hAnsi="Tahoma" w:cs="Tahoma"/>
                <w:b/>
              </w:rPr>
              <w:t>Характеристики товара</w:t>
            </w:r>
          </w:p>
        </w:tc>
      </w:tr>
      <w:tr w:rsidR="00565DB3" w:rsidRPr="00413ABD" w:rsidTr="00413ABD">
        <w:tc>
          <w:tcPr>
            <w:tcW w:w="1763" w:type="dxa"/>
            <w:vAlign w:val="center"/>
          </w:tcPr>
          <w:p w:rsidR="00565DB3" w:rsidRPr="00413ABD" w:rsidRDefault="00565DB3" w:rsidP="00413ABD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413ABD">
              <w:rPr>
                <w:rFonts w:ascii="Tahoma" w:eastAsia="Times New Roman" w:hAnsi="Tahoma" w:cs="Tahoma"/>
                <w:color w:val="000000"/>
              </w:rPr>
              <w:t>Ноутбук тип 1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Экран: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Диагональ: 14 дюймов;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Разрешение: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>1920 × 1200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Технология изготовления матрицы: IPS;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Процессор: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Количество ядер: </w:t>
            </w:r>
            <w:r w:rsidRPr="00413ABD">
              <w:rPr>
                <w:rFonts w:ascii="Tahoma" w:eastAsia="Times New Roman" w:hAnsi="Tahoma" w:cs="Tahoma"/>
                <w:color w:val="1A1A1A"/>
                <w:lang w:val="en-US"/>
              </w:rPr>
              <w:t>12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Количество потоков: </w:t>
            </w:r>
            <w:r w:rsidRPr="00413ABD">
              <w:rPr>
                <w:rFonts w:ascii="Tahoma" w:eastAsia="Times New Roman" w:hAnsi="Tahoma" w:cs="Tahoma"/>
                <w:color w:val="1A1A1A"/>
                <w:lang w:val="en-US"/>
              </w:rPr>
              <w:t>16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Техпроцесс: не более </w:t>
            </w:r>
            <w:r w:rsidR="006C084B" w:rsidRPr="00413ABD">
              <w:rPr>
                <w:rFonts w:ascii="Tahoma" w:eastAsia="Times New Roman" w:hAnsi="Tahoma" w:cs="Tahoma"/>
                <w:color w:val="1A1A1A"/>
                <w:lang w:val="en-US"/>
              </w:rPr>
              <w:t>7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Нм;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Базовая тактовая частота: </w:t>
            </w:r>
            <w:r w:rsidR="006C084B" w:rsidRPr="00413ABD">
              <w:rPr>
                <w:rFonts w:ascii="Tahoma" w:eastAsia="Times New Roman" w:hAnsi="Tahoma" w:cs="Tahoma"/>
                <w:color w:val="1A1A1A"/>
                <w:lang w:val="en-US"/>
              </w:rPr>
              <w:t>1</w:t>
            </w:r>
            <w:r w:rsidRPr="00413ABD">
              <w:rPr>
                <w:rFonts w:ascii="Tahoma" w:eastAsia="Times New Roman" w:hAnsi="Tahoma" w:cs="Tahoma"/>
                <w:color w:val="1A1A1A"/>
              </w:rPr>
              <w:t>,</w:t>
            </w:r>
            <w:r w:rsidR="006C084B" w:rsidRPr="00413ABD">
              <w:rPr>
                <w:rFonts w:ascii="Tahoma" w:eastAsia="Times New Roman" w:hAnsi="Tahoma" w:cs="Tahoma"/>
                <w:color w:val="1A1A1A"/>
                <w:lang w:val="en-US"/>
              </w:rPr>
              <w:t>7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ГГц;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Максимальная тактовая частота: </w:t>
            </w:r>
            <w:r w:rsidR="006C084B" w:rsidRPr="00413ABD">
              <w:rPr>
                <w:rFonts w:ascii="Tahoma" w:eastAsia="Times New Roman" w:hAnsi="Tahoma" w:cs="Tahoma"/>
                <w:color w:val="1A1A1A"/>
              </w:rPr>
              <w:t>4,4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ГГц;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Интегрированное графическое ядро: Наличие.</w:t>
            </w:r>
          </w:p>
          <w:p w:rsidR="00565DB3" w:rsidRPr="00413ABD" w:rsidRDefault="006C084B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Кэш 3-го уровня: 12</w:t>
            </w:r>
            <w:r w:rsidR="00565DB3" w:rsidRPr="00413ABD">
              <w:rPr>
                <w:rFonts w:ascii="Tahoma" w:eastAsia="Times New Roman" w:hAnsi="Tahoma" w:cs="Tahoma"/>
                <w:color w:val="1A1A1A"/>
              </w:rPr>
              <w:t xml:space="preserve"> Мб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Энергопотребление (TDP):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более </w:t>
            </w:r>
            <w:r w:rsidRPr="00413ABD">
              <w:rPr>
                <w:rFonts w:ascii="Tahoma" w:eastAsia="Times New Roman" w:hAnsi="Tahoma" w:cs="Tahoma"/>
                <w:color w:val="1A1A1A"/>
              </w:rPr>
              <w:t>28 Вт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Оперативная память: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Тип памяти: </w:t>
            </w:r>
            <w:r w:rsidR="006C084B" w:rsidRPr="00413ABD">
              <w:rPr>
                <w:rFonts w:ascii="Tahoma" w:eastAsia="Times New Roman" w:hAnsi="Tahoma" w:cs="Tahoma"/>
                <w:color w:val="1A1A1A"/>
              </w:rPr>
              <w:t>LPDDR4X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Тактовая частота:</w:t>
            </w:r>
            <w:r w:rsidR="006C084B" w:rsidRPr="00413ABD">
              <w:rPr>
                <w:rFonts w:ascii="Tahoma" w:eastAsia="Times New Roman" w:hAnsi="Tahoma" w:cs="Tahoma"/>
                <w:color w:val="1A1A1A"/>
              </w:rPr>
              <w:t xml:space="preserve"> не менее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2400 МГц;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Объем: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413ABD">
              <w:rPr>
                <w:rFonts w:ascii="Tahoma" w:eastAsia="Times New Roman" w:hAnsi="Tahoma" w:cs="Tahoma"/>
                <w:color w:val="1A1A1A"/>
              </w:rPr>
              <w:t>8 Гб.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Накопитель данных: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Тип: SSD;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Объем: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413ABD">
              <w:rPr>
                <w:rFonts w:ascii="Tahoma" w:eastAsia="Times New Roman" w:hAnsi="Tahoma" w:cs="Tahoma"/>
                <w:color w:val="1A1A1A"/>
              </w:rPr>
              <w:t>512 ГБ;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Интернет/передача данных: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Беспроводной интерфейс: Wi-Fi, Bluetooth;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Стандарт Wi-Fi: 802.11ax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Версия Bluetooth: 5.1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Видеовыходы: 1 HDMI;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Разъемы </w:t>
            </w:r>
            <w:r w:rsidRPr="00413ABD">
              <w:rPr>
                <w:rFonts w:ascii="Tahoma" w:eastAsia="Times New Roman" w:hAnsi="Tahoma" w:cs="Tahoma"/>
                <w:color w:val="1A1A1A"/>
                <w:lang w:val="en-US"/>
              </w:rPr>
              <w:t>USB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C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Gen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1 × 1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, 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Gen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1 × 1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, 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="006C084B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2.0 × 1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Аккумулятор:</w:t>
            </w:r>
          </w:p>
          <w:p w:rsidR="00565DB3" w:rsidRPr="00413ABD" w:rsidRDefault="006C084B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Тип </w:t>
            </w:r>
            <w:r w:rsidR="00565DB3"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аккумулятора: </w:t>
            </w:r>
            <w:r w:rsidRPr="00413AB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Li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>-</w:t>
            </w:r>
            <w:r w:rsidRPr="00413AB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Pol</w:t>
            </w:r>
          </w:p>
          <w:p w:rsidR="00CA74EB" w:rsidRPr="00413ABD" w:rsidRDefault="00CA74EB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Энергоёмкость аккумулятора: </w:t>
            </w:r>
            <w:r w:rsidR="00C24D4C">
              <w:rPr>
                <w:rFonts w:ascii="Tahoma" w:eastAsia="Times New Roman" w:hAnsi="Tahoma" w:cs="Tahoma"/>
                <w:bCs/>
                <w:color w:val="1A1A1A"/>
              </w:rPr>
              <w:t xml:space="preserve">не менее 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>56 Втч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Декларируемое время автономной работы</w:t>
            </w:r>
            <w:r w:rsidRPr="00413ABD">
              <w:rPr>
                <w:rFonts w:ascii="Tahoma" w:eastAsia="Times New Roman" w:hAnsi="Tahoma" w:cs="Tahoma"/>
                <w:color w:val="1A1A1A"/>
              </w:rPr>
              <w:t>: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 не менее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11 часов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Размеры: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Толщина: не более 15,9 мм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Вес: не более 1,</w:t>
            </w:r>
            <w:r w:rsidR="00CA74EB" w:rsidRPr="00413ABD">
              <w:rPr>
                <w:rFonts w:ascii="Tahoma" w:eastAsia="Times New Roman" w:hAnsi="Tahoma" w:cs="Tahoma"/>
                <w:color w:val="1A1A1A"/>
              </w:rPr>
              <w:t>3</w:t>
            </w:r>
            <w:r w:rsidRPr="00413ABD">
              <w:rPr>
                <w:rFonts w:ascii="Tahoma" w:eastAsia="Times New Roman" w:hAnsi="Tahoma" w:cs="Tahoma"/>
                <w:color w:val="1A1A1A"/>
              </w:rPr>
              <w:t>9 кг.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Операционная система: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Установленная лицензия не ранее Microsoft Windows 10 Professional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x64, не бывшая в употреблении, ключ лицензии должен быть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наклеен на корпус, или предоставлен в комплекте поставки.</w:t>
            </w:r>
          </w:p>
        </w:tc>
      </w:tr>
      <w:tr w:rsidR="00565DB3" w:rsidRPr="00413ABD" w:rsidTr="00413ABD">
        <w:tc>
          <w:tcPr>
            <w:tcW w:w="1763" w:type="dxa"/>
            <w:vAlign w:val="center"/>
          </w:tcPr>
          <w:p w:rsidR="00565DB3" w:rsidRPr="00413ABD" w:rsidRDefault="00565DB3" w:rsidP="00413ABD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413ABD">
              <w:rPr>
                <w:rFonts w:ascii="Tahoma" w:eastAsia="Times New Roman" w:hAnsi="Tahoma" w:cs="Tahoma"/>
                <w:color w:val="000000"/>
              </w:rPr>
              <w:t>Ноутбук тип 2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Экран: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Диагональ: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>15,6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дюймов;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Разрешение: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>1920x1080</w:t>
            </w:r>
            <w:r w:rsidR="00861C3A" w:rsidRPr="00413ABD">
              <w:rPr>
                <w:rFonts w:ascii="Tahoma" w:eastAsia="Times New Roman" w:hAnsi="Tahoma" w:cs="Tahoma"/>
                <w:color w:val="1A1A1A"/>
              </w:rPr>
              <w:t>, 16:9, светодиодная подсветка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Технология изготовления матрицы: </w:t>
            </w:r>
            <w:r w:rsidR="00CA74EB" w:rsidRPr="00413ABD">
              <w:rPr>
                <w:rFonts w:ascii="Tahoma" w:eastAsia="Times New Roman" w:hAnsi="Tahoma" w:cs="Tahoma"/>
                <w:color w:val="1A1A1A"/>
                <w:lang w:val="en-US"/>
              </w:rPr>
              <w:t>IPS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Процессор: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Количество ядер: 8;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Количество потоков: 16;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lastRenderedPageBreak/>
              <w:t>Техпроцесс: не более 7 Нм;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Базовая тактовая частота: 3,2 ГГц;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Максимальная тактовая частота: 4,4 ГГц;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Интегрированное графическое ядро: Наличие.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Кэш 3-го уровня: 16 Мб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Энергопотребление (TDP):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 не более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54 Вт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Оперативная память: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Тип памяти: DDR4;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Тактовая частота: 3200 МГц;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Объем: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413ABD">
              <w:rPr>
                <w:rFonts w:ascii="Tahoma" w:eastAsia="Times New Roman" w:hAnsi="Tahoma" w:cs="Tahoma"/>
                <w:color w:val="1A1A1A"/>
              </w:rPr>
              <w:t>16 Гб.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Накопитель данных: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Тип: SSD;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Объем: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Pr="00413ABD">
              <w:rPr>
                <w:rFonts w:ascii="Tahoma" w:eastAsia="Times New Roman" w:hAnsi="Tahoma" w:cs="Tahoma"/>
                <w:color w:val="1A1A1A"/>
              </w:rPr>
              <w:t>512 ГБ;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Интернет/передача данных: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Беспроводной интерфейс: Wi-Fi, Bluetooth;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Стандарт Wi-Fi: 802.11ax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Версия Bluetooth: 5.</w:t>
            </w:r>
            <w:r w:rsidR="00A706BC" w:rsidRPr="00413ABD">
              <w:rPr>
                <w:rFonts w:ascii="Tahoma" w:eastAsia="Times New Roman" w:hAnsi="Tahoma" w:cs="Tahoma"/>
                <w:color w:val="1A1A1A"/>
              </w:rPr>
              <w:t>2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Видеовыходы: 1 HDMI;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Разъемы </w:t>
            </w:r>
            <w:r w:rsidRPr="00413ABD">
              <w:rPr>
                <w:rFonts w:ascii="Tahoma" w:eastAsia="Times New Roman" w:hAnsi="Tahoma" w:cs="Tahoma"/>
                <w:color w:val="1A1A1A"/>
                <w:lang w:val="en-US"/>
              </w:rPr>
              <w:t>USB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2.0 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- 2; 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C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- 1; 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>-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A</w:t>
            </w:r>
            <w:r w:rsidR="00A706BC"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- 1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A706BC" w:rsidRPr="00413ABD" w:rsidRDefault="00A706BC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Картридер: </w:t>
            </w:r>
            <w:r w:rsidRPr="00413AB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microSD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Аккумулятор:</w:t>
            </w:r>
          </w:p>
          <w:p w:rsidR="00861C3A" w:rsidRPr="00413ABD" w:rsidRDefault="00861C3A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Тип аккумулятора: </w:t>
            </w:r>
            <w:r w:rsidRPr="00413AB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Li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>-</w:t>
            </w:r>
            <w:r w:rsidRPr="00413AB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ion</w:t>
            </w:r>
          </w:p>
          <w:p w:rsidR="00861C3A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Энергоёмкость аккумулятора:</w:t>
            </w:r>
            <w:r w:rsidR="00C24D4C">
              <w:rPr>
                <w:rFonts w:ascii="Tahoma" w:eastAsia="Times New Roman" w:hAnsi="Tahoma" w:cs="Tahoma"/>
                <w:bCs/>
                <w:color w:val="1A1A1A"/>
              </w:rPr>
              <w:t xml:space="preserve"> не менее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 </w:t>
            </w:r>
            <w:r w:rsidR="00861C3A" w:rsidRPr="00413ABD">
              <w:rPr>
                <w:rFonts w:ascii="Tahoma" w:eastAsia="Times New Roman" w:hAnsi="Tahoma" w:cs="Tahoma"/>
                <w:bCs/>
                <w:color w:val="1A1A1A"/>
              </w:rPr>
              <w:t>5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0 Втч 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Декларируемое время автономной работы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менее </w:t>
            </w:r>
            <w:r w:rsidR="00861C3A" w:rsidRPr="00413ABD">
              <w:rPr>
                <w:rFonts w:ascii="Tahoma" w:eastAsia="Times New Roman" w:hAnsi="Tahoma" w:cs="Tahoma"/>
                <w:color w:val="1A1A1A"/>
              </w:rPr>
              <w:t>5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часов</w:t>
            </w:r>
          </w:p>
          <w:p w:rsidR="00861C3A" w:rsidRPr="00413ABD" w:rsidRDefault="00861C3A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Мощность БП: Не менее 120 Вт</w:t>
            </w:r>
          </w:p>
          <w:p w:rsidR="00861C3A" w:rsidRPr="00413ABD" w:rsidRDefault="00861C3A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Другое:</w:t>
            </w:r>
          </w:p>
          <w:p w:rsidR="00861C3A" w:rsidRPr="00413ABD" w:rsidRDefault="00861C3A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Веб камера: Присутствует не менее 1080</w:t>
            </w:r>
            <w:r w:rsidRPr="00413ABD">
              <w:rPr>
                <w:rFonts w:ascii="Tahoma" w:eastAsia="Times New Roman" w:hAnsi="Tahoma" w:cs="Tahoma"/>
                <w:bCs/>
                <w:color w:val="1A1A1A"/>
                <w:lang w:val="en-US"/>
              </w:rPr>
              <w:t>p</w:t>
            </w:r>
          </w:p>
          <w:p w:rsidR="00861C3A" w:rsidRPr="00413ABD" w:rsidRDefault="00861C3A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Модуль TPM: присутствует</w:t>
            </w:r>
          </w:p>
          <w:p w:rsidR="00861C3A" w:rsidRPr="00413ABD" w:rsidRDefault="00861C3A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Сканер отпечатков пальцев: присутствует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Размеры: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Толщина: не более 1</w:t>
            </w:r>
            <w:r w:rsidR="00861C3A" w:rsidRPr="00413ABD">
              <w:rPr>
                <w:rFonts w:ascii="Tahoma" w:eastAsia="Times New Roman" w:hAnsi="Tahoma" w:cs="Tahoma"/>
                <w:bCs/>
                <w:color w:val="1A1A1A"/>
              </w:rPr>
              <w:t>8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>,9 мм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Вес: не более 1,</w:t>
            </w:r>
            <w:r w:rsidR="00861C3A" w:rsidRPr="00413ABD">
              <w:rPr>
                <w:rFonts w:ascii="Tahoma" w:eastAsia="Times New Roman" w:hAnsi="Tahoma" w:cs="Tahoma"/>
                <w:color w:val="1A1A1A"/>
              </w:rPr>
              <w:t>8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кг.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Операционная система: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Установленная лицензия не ранее Microsoft Windows 10 Professional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x64, не бывшая в употреблении, ключ лицензии должен быть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наклеен на корпус, или предоставлен в комплекте поставки.</w:t>
            </w:r>
          </w:p>
        </w:tc>
      </w:tr>
      <w:tr w:rsidR="00565DB3" w:rsidRPr="00413ABD" w:rsidTr="00413ABD">
        <w:tc>
          <w:tcPr>
            <w:tcW w:w="1763" w:type="dxa"/>
            <w:vAlign w:val="center"/>
          </w:tcPr>
          <w:p w:rsidR="00565DB3" w:rsidRPr="00413ABD" w:rsidRDefault="00565DB3" w:rsidP="00413ABD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413ABD">
              <w:rPr>
                <w:rFonts w:ascii="Tahoma" w:eastAsia="Times New Roman" w:hAnsi="Tahoma" w:cs="Tahoma"/>
                <w:color w:val="000000"/>
              </w:rPr>
              <w:lastRenderedPageBreak/>
              <w:t>Ноутбук тип 3</w:t>
            </w:r>
          </w:p>
        </w:tc>
        <w:tc>
          <w:tcPr>
            <w:tcW w:w="7338" w:type="dxa"/>
            <w:tcBorders>
              <w:bottom w:val="single" w:sz="4" w:space="0" w:color="auto"/>
            </w:tcBorders>
            <w:vAlign w:val="center"/>
          </w:tcPr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Экран: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Диагональ: 14.2 дюймов;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Разрешение: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>3120х2080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Технология изготовления матрицы: IPS;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Частота обновления: 90 Гц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Сенсорный экран: есть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Процессор: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Количество ядер: 12;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Количество потоков: 16;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Техпроцесс: не более 7 Нм;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Базовая тактовая частота: 2,2 ГГц;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Максимальная тактовая частота: 5 ГГц;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Интегрированное графическое ядро: Наличие.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Кэш 3-го уровня: 18 Мб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Энергопотребление (TDP): 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не более </w:t>
            </w:r>
            <w:r w:rsidRPr="00413ABD">
              <w:rPr>
                <w:rFonts w:ascii="Tahoma" w:eastAsia="Times New Roman" w:hAnsi="Tahoma" w:cs="Tahoma"/>
                <w:color w:val="1A1A1A"/>
              </w:rPr>
              <w:t>28 Вт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Оперативная память: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Тип памяти: LPDDR5;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Тактовая частота: 6400 МГц;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Объем: 16 Гб.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Накопитель данных: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Тип: SSD;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Объем: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 не менее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1024 ГБ;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Интернет/передача данных: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Беспроводной интерфейс: Wi-Fi, Bluetooth;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lastRenderedPageBreak/>
              <w:t>Стандарт Wi-Fi: 802.11ax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Версия Bluetooth: 5.2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Интерфейсы: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Видеовыходы: 1 HDMI;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 xml:space="preserve">Разъемы </w:t>
            </w:r>
            <w:r w:rsidRPr="00413ABD">
              <w:rPr>
                <w:rFonts w:ascii="Tahoma" w:eastAsia="Times New Roman" w:hAnsi="Tahoma" w:cs="Tahoma"/>
                <w:color w:val="1A1A1A"/>
                <w:lang w:val="en-US"/>
              </w:rPr>
              <w:t>USB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: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Thunderbolt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4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x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2,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USB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3.2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Gen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2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Type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-С 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  <w:lang w:val="en-US"/>
              </w:rPr>
              <w:t>x</w:t>
            </w:r>
            <w:r w:rsidRPr="00413ABD">
              <w:rPr>
                <w:rFonts w:ascii="Tahoma" w:hAnsi="Tahoma" w:cs="Tahoma"/>
                <w:color w:val="2B2B2B"/>
                <w:shd w:val="clear" w:color="auto" w:fill="FFFFFF"/>
              </w:rPr>
              <w:t xml:space="preserve"> 2</w:t>
            </w:r>
            <w:r w:rsidRPr="00413ABD">
              <w:rPr>
                <w:rFonts w:ascii="Tahoma" w:eastAsia="Times New Roman" w:hAnsi="Tahoma" w:cs="Tahoma"/>
                <w:color w:val="1A1A1A"/>
              </w:rPr>
              <w:t>;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Аккумулятор:</w:t>
            </w:r>
          </w:p>
          <w:p w:rsidR="00BA050B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Энергоёмкость аккумулятора:</w:t>
            </w:r>
            <w:r w:rsidR="00C24D4C">
              <w:rPr>
                <w:rFonts w:ascii="Tahoma" w:eastAsia="Times New Roman" w:hAnsi="Tahoma" w:cs="Tahoma"/>
                <w:bCs/>
                <w:color w:val="1A1A1A"/>
              </w:rPr>
              <w:t xml:space="preserve"> не менее</w:t>
            </w:r>
            <w:r w:rsidRPr="00413ABD">
              <w:rPr>
                <w:rFonts w:ascii="Tahoma" w:eastAsia="Times New Roman" w:hAnsi="Tahoma" w:cs="Tahoma"/>
                <w:bCs/>
                <w:color w:val="1A1A1A"/>
              </w:rPr>
              <w:t xml:space="preserve"> 60 Втч 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Декларируемое время автономной работы</w:t>
            </w:r>
            <w:r w:rsidRPr="00413ABD">
              <w:rPr>
                <w:rFonts w:ascii="Tahoma" w:eastAsia="Times New Roman" w:hAnsi="Tahoma" w:cs="Tahoma"/>
                <w:color w:val="1A1A1A"/>
              </w:rPr>
              <w:t>:</w:t>
            </w:r>
            <w:r w:rsidR="00C24D4C">
              <w:rPr>
                <w:rFonts w:ascii="Tahoma" w:eastAsia="Times New Roman" w:hAnsi="Tahoma" w:cs="Tahoma"/>
                <w:color w:val="1A1A1A"/>
              </w:rPr>
              <w:t xml:space="preserve"> не менее</w:t>
            </w:r>
            <w:r w:rsidRPr="00413ABD">
              <w:rPr>
                <w:rFonts w:ascii="Tahoma" w:eastAsia="Times New Roman" w:hAnsi="Tahoma" w:cs="Tahoma"/>
                <w:color w:val="1A1A1A"/>
              </w:rPr>
              <w:t xml:space="preserve"> 10 часов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Размеры: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Cs/>
                <w:color w:val="1A1A1A"/>
              </w:rPr>
              <w:t>Толщина: не более 15 мм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Вес: не более 1,38 кг.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1A1A1A"/>
              </w:rPr>
            </w:pPr>
            <w:r w:rsidRPr="00413ABD">
              <w:rPr>
                <w:rFonts w:ascii="Tahoma" w:eastAsia="Times New Roman" w:hAnsi="Tahoma" w:cs="Tahoma"/>
                <w:b/>
                <w:bCs/>
                <w:color w:val="1A1A1A"/>
              </w:rPr>
              <w:t>Операционная система: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Установленная лицензия не ранее Microsoft Windows 10 Professional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x64, не бывшая в употреблении, ключ лицензии должен быть</w:t>
            </w:r>
          </w:p>
          <w:p w:rsidR="00565DB3" w:rsidRPr="00413ABD" w:rsidRDefault="00565DB3" w:rsidP="00413ABD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1A1A1A"/>
              </w:rPr>
            </w:pPr>
            <w:r w:rsidRPr="00413ABD">
              <w:rPr>
                <w:rFonts w:ascii="Tahoma" w:eastAsia="Times New Roman" w:hAnsi="Tahoma" w:cs="Tahoma"/>
                <w:color w:val="1A1A1A"/>
              </w:rPr>
              <w:t>наклеен на корпус, или предоставлен в комплекте поставки.</w:t>
            </w:r>
          </w:p>
        </w:tc>
      </w:tr>
    </w:tbl>
    <w:p w:rsidR="00795E42" w:rsidRPr="00413ABD" w:rsidRDefault="00795E42" w:rsidP="00413ABD">
      <w:pPr>
        <w:widowControl/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795E42" w:rsidRPr="00413ABD" w:rsidRDefault="00795E42" w:rsidP="00413ABD">
      <w:pPr>
        <w:keepNext/>
        <w:widowControl/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  <w:r w:rsidRPr="00413ABD">
        <w:rPr>
          <w:rFonts w:ascii="Tahoma" w:hAnsi="Tahoma" w:cs="Tahoma"/>
          <w:b/>
        </w:rPr>
        <w:t>Количество, адреса и срок поставки продукции</w:t>
      </w:r>
      <w:r w:rsidR="00AF40F0">
        <w:rPr>
          <w:rFonts w:ascii="Tahoma" w:hAnsi="Tahoma" w:cs="Tahoma"/>
          <w:b/>
        </w:rPr>
        <w:t>:</w:t>
      </w:r>
    </w:p>
    <w:tbl>
      <w:tblPr>
        <w:tblStyle w:val="12"/>
        <w:tblW w:w="907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134"/>
        <w:gridCol w:w="992"/>
      </w:tblGrid>
      <w:tr w:rsidR="00795E42" w:rsidRPr="00413ABD" w:rsidTr="00413ABD">
        <w:trPr>
          <w:trHeight w:val="300"/>
          <w:tblHeader/>
        </w:trPr>
        <w:tc>
          <w:tcPr>
            <w:tcW w:w="776" w:type="dxa"/>
            <w:noWrap/>
            <w:vAlign w:val="center"/>
            <w:hideMark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13ABD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6170" w:type="dxa"/>
            <w:noWrap/>
            <w:vAlign w:val="center"/>
            <w:hideMark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13ABD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noWrap/>
            <w:vAlign w:val="center"/>
            <w:hideMark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13ABD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vAlign w:val="center"/>
            <w:hideMark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13ABD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795E42" w:rsidRPr="00413ABD" w:rsidTr="00413ABD">
        <w:trPr>
          <w:trHeight w:val="579"/>
        </w:trPr>
        <w:tc>
          <w:tcPr>
            <w:tcW w:w="9072" w:type="dxa"/>
            <w:gridSpan w:val="4"/>
          </w:tcPr>
          <w:p w:rsidR="00795E42" w:rsidRPr="00413ABD" w:rsidRDefault="00795E42" w:rsidP="00413ABD">
            <w:pPr>
              <w:rPr>
                <w:rFonts w:ascii="Tahoma" w:hAnsi="Tahoma" w:cs="Tahoma"/>
                <w:b/>
                <w:bCs/>
              </w:rPr>
            </w:pPr>
            <w:r w:rsidRPr="00413ABD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413ABD">
              <w:rPr>
                <w:rFonts w:ascii="Tahoma" w:hAnsi="Tahoma" w:cs="Tahoma"/>
                <w:bCs/>
              </w:rPr>
              <w:t>АО «ЭнергосбыТ Плюс»</w:t>
            </w:r>
          </w:p>
          <w:p w:rsidR="00795E42" w:rsidRPr="00413ABD" w:rsidRDefault="00795E42" w:rsidP="00413ABD">
            <w:pPr>
              <w:rPr>
                <w:rFonts w:ascii="Tahoma" w:hAnsi="Tahoma" w:cs="Tahoma"/>
                <w:b/>
                <w:bCs/>
              </w:rPr>
            </w:pPr>
            <w:r w:rsidRPr="00413ABD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="00B847F3" w:rsidRPr="00413ABD">
              <w:rPr>
                <w:rFonts w:ascii="Tahoma" w:hAnsi="Tahoma" w:cs="Tahoma"/>
                <w:bCs/>
              </w:rPr>
              <w:t>143421, Московская область, г.о. Красногорск, тер. Автодорога Балтия, км 26-й, д.5, стр.3</w:t>
            </w:r>
          </w:p>
        </w:tc>
      </w:tr>
      <w:tr w:rsidR="00795E42" w:rsidRPr="00413ABD" w:rsidTr="00413ABD">
        <w:trPr>
          <w:cantSplit/>
          <w:trHeight w:val="300"/>
        </w:trPr>
        <w:tc>
          <w:tcPr>
            <w:tcW w:w="776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1.</w:t>
            </w:r>
          </w:p>
        </w:tc>
        <w:tc>
          <w:tcPr>
            <w:tcW w:w="6170" w:type="dxa"/>
            <w:noWrap/>
          </w:tcPr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 xml:space="preserve">Ноутбук </w:t>
            </w:r>
            <w:r w:rsidR="00B847F3" w:rsidRPr="00413ABD">
              <w:rPr>
                <w:rFonts w:ascii="Tahoma" w:hAnsi="Tahoma" w:cs="Tahoma"/>
              </w:rPr>
              <w:t>тип 1</w:t>
            </w:r>
          </w:p>
        </w:tc>
        <w:tc>
          <w:tcPr>
            <w:tcW w:w="1134" w:type="dxa"/>
            <w:noWrap/>
            <w:vAlign w:val="center"/>
          </w:tcPr>
          <w:p w:rsidR="00795E42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992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B847F3" w:rsidRPr="00413ABD" w:rsidTr="00413ABD">
        <w:trPr>
          <w:cantSplit/>
          <w:trHeight w:val="300"/>
        </w:trPr>
        <w:tc>
          <w:tcPr>
            <w:tcW w:w="776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2.</w:t>
            </w:r>
          </w:p>
        </w:tc>
        <w:tc>
          <w:tcPr>
            <w:tcW w:w="6170" w:type="dxa"/>
            <w:noWrap/>
          </w:tcPr>
          <w:p w:rsidR="00B847F3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3</w:t>
            </w:r>
          </w:p>
        </w:tc>
        <w:tc>
          <w:tcPr>
            <w:tcW w:w="1134" w:type="dxa"/>
            <w:noWrap/>
            <w:vAlign w:val="center"/>
          </w:tcPr>
          <w:p w:rsidR="00B847F3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795E42" w:rsidRPr="00413ABD" w:rsidTr="00413ABD">
        <w:trPr>
          <w:trHeight w:val="300"/>
        </w:trPr>
        <w:tc>
          <w:tcPr>
            <w:tcW w:w="9072" w:type="dxa"/>
            <w:gridSpan w:val="4"/>
            <w:noWrap/>
          </w:tcPr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Грузополучатель</w:t>
            </w:r>
            <w:r w:rsidRPr="00413ABD">
              <w:rPr>
                <w:rFonts w:ascii="Tahoma" w:hAnsi="Tahoma" w:cs="Tahoma"/>
              </w:rPr>
              <w:t xml:space="preserve">: </w:t>
            </w:r>
            <w:r w:rsidR="00B847F3" w:rsidRPr="00413ABD">
              <w:rPr>
                <w:rFonts w:ascii="Tahoma" w:hAnsi="Tahoma" w:cs="Tahoma"/>
              </w:rPr>
              <w:t>Ивановский</w:t>
            </w:r>
            <w:r w:rsidRPr="00413ABD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 xml:space="preserve">Адрес поставки: </w:t>
            </w:r>
            <w:r w:rsidR="00B847F3" w:rsidRPr="00413ABD">
              <w:rPr>
                <w:rFonts w:ascii="Tahoma" w:hAnsi="Tahoma" w:cs="Tahoma"/>
              </w:rPr>
              <w:t>153000, Ивановская область, г. Иваново, ул. Смирнова, д.11</w:t>
            </w:r>
          </w:p>
        </w:tc>
      </w:tr>
      <w:tr w:rsidR="00795E42" w:rsidRPr="00413ABD" w:rsidTr="00413ABD">
        <w:trPr>
          <w:trHeight w:val="300"/>
        </w:trPr>
        <w:tc>
          <w:tcPr>
            <w:tcW w:w="776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1.</w:t>
            </w:r>
          </w:p>
        </w:tc>
        <w:tc>
          <w:tcPr>
            <w:tcW w:w="6170" w:type="dxa"/>
            <w:noWrap/>
          </w:tcPr>
          <w:p w:rsidR="00795E42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1</w:t>
            </w:r>
          </w:p>
        </w:tc>
        <w:tc>
          <w:tcPr>
            <w:tcW w:w="1134" w:type="dxa"/>
            <w:noWrap/>
            <w:vAlign w:val="center"/>
          </w:tcPr>
          <w:p w:rsidR="00795E42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B847F3" w:rsidRPr="00413ABD" w:rsidTr="00413ABD">
        <w:trPr>
          <w:trHeight w:val="300"/>
        </w:trPr>
        <w:tc>
          <w:tcPr>
            <w:tcW w:w="776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2.</w:t>
            </w:r>
          </w:p>
        </w:tc>
        <w:tc>
          <w:tcPr>
            <w:tcW w:w="6170" w:type="dxa"/>
            <w:noWrap/>
          </w:tcPr>
          <w:p w:rsidR="00B847F3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2</w:t>
            </w:r>
          </w:p>
        </w:tc>
        <w:tc>
          <w:tcPr>
            <w:tcW w:w="1134" w:type="dxa"/>
            <w:noWrap/>
            <w:vAlign w:val="center"/>
          </w:tcPr>
          <w:p w:rsidR="00B847F3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795E42" w:rsidRPr="00413ABD" w:rsidTr="00413ABD">
        <w:trPr>
          <w:trHeight w:val="300"/>
        </w:trPr>
        <w:tc>
          <w:tcPr>
            <w:tcW w:w="9072" w:type="dxa"/>
            <w:gridSpan w:val="4"/>
            <w:noWrap/>
          </w:tcPr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Грузополучатель</w:t>
            </w:r>
            <w:r w:rsidRPr="00413ABD">
              <w:rPr>
                <w:rFonts w:ascii="Tahoma" w:hAnsi="Tahoma" w:cs="Tahoma"/>
              </w:rPr>
              <w:t>: Оренбургский филиал АО «ЭнергосбыТ Плюс»</w:t>
            </w:r>
          </w:p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Адрес поставки:</w:t>
            </w:r>
            <w:r w:rsidRPr="00413ABD">
              <w:rPr>
                <w:rFonts w:ascii="Tahoma" w:hAnsi="Tahoma" w:cs="Tahoma"/>
              </w:rPr>
              <w:t xml:space="preserve"> 460024, Оренбургская область, г. Оренбург, ул. Аксакова, д. 3а</w:t>
            </w:r>
          </w:p>
        </w:tc>
      </w:tr>
      <w:tr w:rsidR="00795E42" w:rsidRPr="00413ABD" w:rsidTr="00413ABD">
        <w:trPr>
          <w:trHeight w:val="300"/>
        </w:trPr>
        <w:tc>
          <w:tcPr>
            <w:tcW w:w="776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1.</w:t>
            </w:r>
          </w:p>
        </w:tc>
        <w:tc>
          <w:tcPr>
            <w:tcW w:w="6170" w:type="dxa"/>
            <w:noWrap/>
          </w:tcPr>
          <w:p w:rsidR="00795E42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1</w:t>
            </w:r>
          </w:p>
        </w:tc>
        <w:tc>
          <w:tcPr>
            <w:tcW w:w="1134" w:type="dxa"/>
            <w:noWrap/>
            <w:vAlign w:val="center"/>
          </w:tcPr>
          <w:p w:rsidR="00795E42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795E42" w:rsidRPr="00413ABD" w:rsidTr="00413ABD">
        <w:trPr>
          <w:trHeight w:val="300"/>
        </w:trPr>
        <w:tc>
          <w:tcPr>
            <w:tcW w:w="9072" w:type="dxa"/>
            <w:gridSpan w:val="4"/>
            <w:noWrap/>
          </w:tcPr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Грузополучатель</w:t>
            </w:r>
            <w:r w:rsidRPr="00413ABD">
              <w:rPr>
                <w:rFonts w:ascii="Tahoma" w:hAnsi="Tahoma" w:cs="Tahoma"/>
              </w:rPr>
              <w:t>: Свердловский филиал АО «ЭнергосбыТ Плюс»</w:t>
            </w:r>
          </w:p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Адрес поставки:</w:t>
            </w:r>
            <w:r w:rsidRPr="00413ABD">
              <w:rPr>
                <w:rFonts w:ascii="Tahoma" w:hAnsi="Tahoma" w:cs="Tahoma"/>
                <w:bCs/>
              </w:rPr>
              <w:t>620017, Свердловская область, г. Екатеринбург, ул. Электриков, д. 16</w:t>
            </w:r>
          </w:p>
        </w:tc>
      </w:tr>
      <w:tr w:rsidR="00795E42" w:rsidRPr="00413ABD" w:rsidTr="00413ABD">
        <w:trPr>
          <w:trHeight w:val="300"/>
        </w:trPr>
        <w:tc>
          <w:tcPr>
            <w:tcW w:w="776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1.</w:t>
            </w:r>
          </w:p>
        </w:tc>
        <w:tc>
          <w:tcPr>
            <w:tcW w:w="6170" w:type="dxa"/>
            <w:noWrap/>
          </w:tcPr>
          <w:p w:rsidR="00795E42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2</w:t>
            </w:r>
          </w:p>
        </w:tc>
        <w:tc>
          <w:tcPr>
            <w:tcW w:w="1134" w:type="dxa"/>
            <w:noWrap/>
            <w:vAlign w:val="center"/>
          </w:tcPr>
          <w:p w:rsidR="00795E42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795E42" w:rsidRPr="00413ABD" w:rsidRDefault="00795E4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795E42" w:rsidRPr="00413ABD" w:rsidTr="00413ABD">
        <w:trPr>
          <w:trHeight w:val="300"/>
        </w:trPr>
        <w:tc>
          <w:tcPr>
            <w:tcW w:w="9072" w:type="dxa"/>
            <w:gridSpan w:val="4"/>
            <w:noWrap/>
          </w:tcPr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Грузополучатель</w:t>
            </w:r>
            <w:r w:rsidRPr="00413ABD">
              <w:rPr>
                <w:rFonts w:ascii="Tahoma" w:hAnsi="Tahoma" w:cs="Tahoma"/>
              </w:rPr>
              <w:t>: Удмуртский филиал АО «ЭнергосбыТ Плюс»</w:t>
            </w:r>
          </w:p>
          <w:p w:rsidR="00795E42" w:rsidRPr="00413ABD" w:rsidRDefault="00795E42" w:rsidP="00413ABD">
            <w:pPr>
              <w:tabs>
                <w:tab w:val="left" w:pos="1283"/>
              </w:tabs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 xml:space="preserve">Адрес поставки: </w:t>
            </w:r>
            <w:r w:rsidRPr="00413ABD">
              <w:rPr>
                <w:rFonts w:ascii="Tahoma" w:hAnsi="Tahoma" w:cs="Tahoma"/>
              </w:rPr>
              <w:t>426063, Удмуртская Республика, г. Ижевск, ул. Орджоникидзе, д. 52а</w:t>
            </w:r>
          </w:p>
        </w:tc>
      </w:tr>
      <w:tr w:rsidR="00B847F3" w:rsidRPr="00413ABD" w:rsidTr="00413ABD">
        <w:trPr>
          <w:trHeight w:val="300"/>
        </w:trPr>
        <w:tc>
          <w:tcPr>
            <w:tcW w:w="776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1.</w:t>
            </w:r>
          </w:p>
        </w:tc>
        <w:tc>
          <w:tcPr>
            <w:tcW w:w="6170" w:type="dxa"/>
            <w:noWrap/>
          </w:tcPr>
          <w:p w:rsidR="00B847F3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1</w:t>
            </w:r>
          </w:p>
        </w:tc>
        <w:tc>
          <w:tcPr>
            <w:tcW w:w="1134" w:type="dxa"/>
            <w:noWrap/>
            <w:vAlign w:val="center"/>
          </w:tcPr>
          <w:p w:rsidR="00B847F3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B847F3" w:rsidRPr="00413ABD" w:rsidTr="00413ABD">
        <w:trPr>
          <w:trHeight w:val="300"/>
        </w:trPr>
        <w:tc>
          <w:tcPr>
            <w:tcW w:w="776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2.</w:t>
            </w:r>
          </w:p>
        </w:tc>
        <w:tc>
          <w:tcPr>
            <w:tcW w:w="6170" w:type="dxa"/>
            <w:noWrap/>
          </w:tcPr>
          <w:p w:rsidR="00B847F3" w:rsidRPr="00413ABD" w:rsidRDefault="00B847F3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2</w:t>
            </w:r>
          </w:p>
        </w:tc>
        <w:tc>
          <w:tcPr>
            <w:tcW w:w="1134" w:type="dxa"/>
            <w:noWrap/>
            <w:vAlign w:val="center"/>
          </w:tcPr>
          <w:p w:rsidR="00B847F3" w:rsidRPr="00413ABD" w:rsidRDefault="00B847F3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B847F3" w:rsidRPr="00413ABD" w:rsidRDefault="00B847F3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795E42" w:rsidRPr="00413ABD" w:rsidTr="00413ABD">
        <w:trPr>
          <w:trHeight w:val="300"/>
        </w:trPr>
        <w:tc>
          <w:tcPr>
            <w:tcW w:w="9072" w:type="dxa"/>
            <w:gridSpan w:val="4"/>
            <w:noWrap/>
          </w:tcPr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Грузополучатель</w:t>
            </w:r>
            <w:r w:rsidRPr="00413ABD">
              <w:rPr>
                <w:rFonts w:ascii="Tahoma" w:hAnsi="Tahoma" w:cs="Tahoma"/>
              </w:rPr>
              <w:t xml:space="preserve">: </w:t>
            </w:r>
            <w:r w:rsidR="00B847F3" w:rsidRPr="00413ABD">
              <w:rPr>
                <w:rFonts w:ascii="Tahoma" w:hAnsi="Tahoma" w:cs="Tahoma"/>
              </w:rPr>
              <w:t>Ульяновский филиал АО «ЭнергосбыТ Плюс»</w:t>
            </w:r>
          </w:p>
          <w:p w:rsidR="00795E42" w:rsidRPr="00413ABD" w:rsidRDefault="00795E4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Адрес поставки:</w:t>
            </w:r>
            <w:r w:rsidRPr="00413ABD">
              <w:rPr>
                <w:rFonts w:ascii="Tahoma" w:hAnsi="Tahoma" w:cs="Tahoma"/>
              </w:rPr>
              <w:t xml:space="preserve"> </w:t>
            </w:r>
            <w:r w:rsidR="00BC5BC2" w:rsidRPr="00413ABD">
              <w:rPr>
                <w:rFonts w:ascii="Tahoma" w:hAnsi="Tahoma" w:cs="Tahoma"/>
              </w:rPr>
              <w:t>432042, Ульяновская область, г. Ульяновск, ул. Промышленная, д. 5</w:t>
            </w:r>
          </w:p>
        </w:tc>
      </w:tr>
      <w:tr w:rsidR="00BC5BC2" w:rsidRPr="00413ABD" w:rsidTr="00413ABD">
        <w:trPr>
          <w:trHeight w:val="300"/>
        </w:trPr>
        <w:tc>
          <w:tcPr>
            <w:tcW w:w="776" w:type="dxa"/>
            <w:noWrap/>
          </w:tcPr>
          <w:p w:rsidR="00BC5BC2" w:rsidRPr="00413ABD" w:rsidRDefault="00CB13BC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</w:t>
            </w:r>
            <w:r w:rsidR="00BC5BC2" w:rsidRPr="00413ABD">
              <w:rPr>
                <w:rFonts w:ascii="Tahoma" w:hAnsi="Tahoma" w:cs="Tahoma"/>
              </w:rPr>
              <w:t>.</w:t>
            </w:r>
          </w:p>
        </w:tc>
        <w:tc>
          <w:tcPr>
            <w:tcW w:w="6170" w:type="dxa"/>
            <w:noWrap/>
          </w:tcPr>
          <w:p w:rsidR="00BC5BC2" w:rsidRPr="00413ABD" w:rsidRDefault="00BC5BC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2</w:t>
            </w:r>
          </w:p>
        </w:tc>
        <w:tc>
          <w:tcPr>
            <w:tcW w:w="1134" w:type="dxa"/>
            <w:noWrap/>
            <w:vAlign w:val="center"/>
          </w:tcPr>
          <w:p w:rsidR="00BC5BC2" w:rsidRPr="00413ABD" w:rsidRDefault="00BC5BC2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BC5BC2" w:rsidRPr="00413ABD" w:rsidRDefault="00BC5BC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BC5BC2" w:rsidRPr="00413ABD" w:rsidTr="00413ABD">
        <w:trPr>
          <w:trHeight w:val="300"/>
        </w:trPr>
        <w:tc>
          <w:tcPr>
            <w:tcW w:w="9072" w:type="dxa"/>
            <w:gridSpan w:val="4"/>
            <w:noWrap/>
          </w:tcPr>
          <w:p w:rsidR="00BC5BC2" w:rsidRPr="00413ABD" w:rsidRDefault="00BC5BC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Грузополучатель</w:t>
            </w:r>
            <w:r w:rsidRPr="00413ABD">
              <w:rPr>
                <w:rFonts w:ascii="Tahoma" w:hAnsi="Tahoma" w:cs="Tahoma"/>
              </w:rPr>
              <w:t>: Самарский филиал АО «ЭнергосбыТ Плюс»</w:t>
            </w:r>
          </w:p>
          <w:p w:rsidR="00BC5BC2" w:rsidRPr="00413ABD" w:rsidRDefault="00BC5BC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  <w:b/>
              </w:rPr>
              <w:t>Адрес поставки:</w:t>
            </w:r>
            <w:r w:rsidRPr="00413ABD">
              <w:rPr>
                <w:rFonts w:ascii="Tahoma" w:hAnsi="Tahoma" w:cs="Tahoma"/>
              </w:rPr>
              <w:t xml:space="preserve"> 443100, Самарская область, г. Самара, ул. Маяковского, д.1</w:t>
            </w:r>
          </w:p>
        </w:tc>
      </w:tr>
      <w:tr w:rsidR="00BC5BC2" w:rsidRPr="00413ABD" w:rsidTr="00413ABD">
        <w:trPr>
          <w:trHeight w:val="300"/>
        </w:trPr>
        <w:tc>
          <w:tcPr>
            <w:tcW w:w="776" w:type="dxa"/>
            <w:noWrap/>
          </w:tcPr>
          <w:p w:rsidR="00BC5BC2" w:rsidRPr="00413ABD" w:rsidRDefault="00CB13BC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1</w:t>
            </w:r>
            <w:r w:rsidR="00BC5BC2" w:rsidRPr="00413ABD">
              <w:rPr>
                <w:rFonts w:ascii="Tahoma" w:hAnsi="Tahoma" w:cs="Tahoma"/>
              </w:rPr>
              <w:t>.</w:t>
            </w:r>
          </w:p>
        </w:tc>
        <w:tc>
          <w:tcPr>
            <w:tcW w:w="6170" w:type="dxa"/>
            <w:noWrap/>
          </w:tcPr>
          <w:p w:rsidR="00BC5BC2" w:rsidRPr="00413ABD" w:rsidRDefault="00BC5BC2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 xml:space="preserve">Ноутбук </w:t>
            </w:r>
            <w:r w:rsidR="00CB13BC" w:rsidRPr="00413ABD">
              <w:rPr>
                <w:rFonts w:ascii="Tahoma" w:hAnsi="Tahoma" w:cs="Tahoma"/>
              </w:rPr>
              <w:t>тип 1</w:t>
            </w:r>
          </w:p>
        </w:tc>
        <w:tc>
          <w:tcPr>
            <w:tcW w:w="1134" w:type="dxa"/>
            <w:noWrap/>
            <w:vAlign w:val="center"/>
          </w:tcPr>
          <w:p w:rsidR="00BC5BC2" w:rsidRPr="00413ABD" w:rsidRDefault="00CB13BC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BC5BC2" w:rsidRPr="00413ABD" w:rsidRDefault="00BC5BC2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  <w:tr w:rsidR="00CB13BC" w:rsidRPr="00413ABD" w:rsidTr="00413ABD">
        <w:trPr>
          <w:trHeight w:val="300"/>
        </w:trPr>
        <w:tc>
          <w:tcPr>
            <w:tcW w:w="776" w:type="dxa"/>
            <w:noWrap/>
          </w:tcPr>
          <w:p w:rsidR="00CB13BC" w:rsidRPr="00413ABD" w:rsidRDefault="00CB13BC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2.</w:t>
            </w:r>
          </w:p>
        </w:tc>
        <w:tc>
          <w:tcPr>
            <w:tcW w:w="6170" w:type="dxa"/>
            <w:noWrap/>
          </w:tcPr>
          <w:p w:rsidR="00CB13BC" w:rsidRPr="00413ABD" w:rsidRDefault="00CB13BC" w:rsidP="00413ABD">
            <w:pPr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Ноутбук тип 2</w:t>
            </w:r>
          </w:p>
        </w:tc>
        <w:tc>
          <w:tcPr>
            <w:tcW w:w="1134" w:type="dxa"/>
            <w:noWrap/>
            <w:vAlign w:val="center"/>
          </w:tcPr>
          <w:p w:rsidR="00CB13BC" w:rsidRPr="00413ABD" w:rsidRDefault="00CB13BC" w:rsidP="00413AB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413ABD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CB13BC" w:rsidRPr="00413ABD" w:rsidRDefault="00CB13BC" w:rsidP="00413ABD">
            <w:pPr>
              <w:jc w:val="center"/>
              <w:rPr>
                <w:rFonts w:ascii="Tahoma" w:hAnsi="Tahoma" w:cs="Tahoma"/>
              </w:rPr>
            </w:pPr>
            <w:r w:rsidRPr="00413ABD">
              <w:rPr>
                <w:rFonts w:ascii="Tahoma" w:hAnsi="Tahoma" w:cs="Tahoma"/>
              </w:rPr>
              <w:t>шт.</w:t>
            </w:r>
          </w:p>
        </w:tc>
      </w:tr>
    </w:tbl>
    <w:p w:rsidR="00C95C0D" w:rsidRDefault="00C95C0D" w:rsidP="00C95C0D">
      <w:pPr>
        <w:widowControl/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b/>
        </w:rPr>
      </w:pPr>
    </w:p>
    <w:p w:rsidR="00795E42" w:rsidRPr="00413ABD" w:rsidRDefault="00795E42" w:rsidP="00C95C0D">
      <w:pPr>
        <w:widowControl/>
        <w:numPr>
          <w:ilvl w:val="0"/>
          <w:numId w:val="28"/>
        </w:numPr>
        <w:tabs>
          <w:tab w:val="clear" w:pos="1134"/>
          <w:tab w:val="left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b/>
        </w:rPr>
      </w:pPr>
      <w:r w:rsidRPr="00413ABD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spacing w:after="200"/>
        <w:ind w:left="0" w:firstLine="0"/>
        <w:contextualSpacing/>
        <w:jc w:val="both"/>
        <w:rPr>
          <w:rFonts w:ascii="Tahoma" w:hAnsi="Tahoma" w:cs="Tahoma"/>
        </w:rPr>
      </w:pPr>
      <w:r w:rsidRPr="00413ABD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spacing w:after="200"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413ABD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413ABD">
        <w:rPr>
          <w:rFonts w:ascii="Tahoma" w:hAnsi="Tahoma" w:cs="Tahoma"/>
          <w:color w:val="000000"/>
        </w:rPr>
        <w:t xml:space="preserve"> 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spacing w:after="200"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413ABD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spacing w:after="200"/>
        <w:ind w:left="0" w:firstLine="0"/>
        <w:contextualSpacing/>
        <w:jc w:val="both"/>
        <w:rPr>
          <w:rFonts w:ascii="Tahoma" w:hAnsi="Tahoma" w:cs="Tahoma"/>
        </w:rPr>
      </w:pPr>
      <w:r w:rsidRPr="00413ABD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413ABD">
        <w:rPr>
          <w:rFonts w:ascii="Tahoma" w:hAnsi="Tahoma" w:cs="Tahoma"/>
          <w:color w:val="000000"/>
        </w:rPr>
        <w:lastRenderedPageBreak/>
        <w:t>Продукция должна быть изготовлена в заводских условиях.</w:t>
      </w:r>
      <w:r w:rsidRPr="00413ABD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413ABD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795E42" w:rsidRPr="00413ABD" w:rsidRDefault="00795E42" w:rsidP="00C95C0D">
      <w:pPr>
        <w:widowControl/>
        <w:numPr>
          <w:ilvl w:val="1"/>
          <w:numId w:val="28"/>
        </w:numPr>
        <w:tabs>
          <w:tab w:val="clear" w:pos="708"/>
          <w:tab w:val="left" w:pos="709"/>
        </w:tabs>
        <w:autoSpaceDE/>
        <w:autoSpaceDN/>
        <w:adjustRightInd/>
        <w:ind w:left="0" w:firstLine="0"/>
        <w:contextualSpacing/>
        <w:jc w:val="both"/>
        <w:rPr>
          <w:rFonts w:ascii="Tahoma" w:hAnsi="Tahoma" w:cs="Tahoma"/>
          <w:snapToGrid w:val="0"/>
        </w:rPr>
      </w:pPr>
      <w:r w:rsidRPr="00413ABD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95E42" w:rsidRPr="00413ABD" w:rsidRDefault="00795E42" w:rsidP="00C95C0D">
      <w:pPr>
        <w:widowControl/>
        <w:tabs>
          <w:tab w:val="left" w:pos="709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795E42" w:rsidRPr="00413ABD" w:rsidRDefault="00795E42" w:rsidP="00C95C0D">
      <w:pPr>
        <w:widowControl/>
        <w:numPr>
          <w:ilvl w:val="0"/>
          <w:numId w:val="29"/>
        </w:numPr>
        <w:tabs>
          <w:tab w:val="clear" w:pos="1134"/>
          <w:tab w:val="left" w:pos="709"/>
        </w:tabs>
        <w:autoSpaceDE/>
        <w:autoSpaceDN/>
        <w:adjustRightInd/>
        <w:ind w:firstLine="0"/>
        <w:contextualSpacing/>
        <w:jc w:val="both"/>
        <w:rPr>
          <w:rFonts w:ascii="Tahoma" w:hAnsi="Tahoma" w:cs="Tahoma"/>
          <w:snapToGrid w:val="0"/>
        </w:rPr>
      </w:pPr>
      <w:r w:rsidRPr="00413ABD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413ABD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413ABD">
          <w:rPr>
            <w:rFonts w:ascii="Tahoma" w:hAnsi="Tahoma" w:cs="Tahoma"/>
            <w:snapToGrid w:val="0"/>
          </w:rPr>
          <w:t>санитарным нормам</w:t>
        </w:r>
      </w:hyperlink>
      <w:r w:rsidRPr="00413ABD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413ABD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413ABD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795E42" w:rsidRPr="00413ABD" w:rsidRDefault="00795E42" w:rsidP="00C95C0D">
      <w:pPr>
        <w:widowControl/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</w:p>
    <w:p w:rsidR="00795E42" w:rsidRPr="00413ABD" w:rsidRDefault="00795E42" w:rsidP="00C95C0D">
      <w:pPr>
        <w:widowControl/>
        <w:numPr>
          <w:ilvl w:val="0"/>
          <w:numId w:val="29"/>
        </w:numPr>
        <w:tabs>
          <w:tab w:val="clear" w:pos="1134"/>
          <w:tab w:val="left" w:pos="709"/>
        </w:tabs>
        <w:autoSpaceDE/>
        <w:autoSpaceDN/>
        <w:adjustRightInd/>
        <w:ind w:firstLine="0"/>
        <w:jc w:val="both"/>
        <w:rPr>
          <w:rFonts w:ascii="Tahoma" w:hAnsi="Tahoma" w:cs="Tahoma"/>
          <w:snapToGrid w:val="0"/>
        </w:rPr>
      </w:pPr>
      <w:r w:rsidRPr="00413ABD">
        <w:rPr>
          <w:rFonts w:ascii="Tahoma" w:hAnsi="Tahoma" w:cs="Tahoma"/>
          <w:b/>
          <w:snapToGrid w:val="0"/>
        </w:rPr>
        <w:t>Порядок сдачи и приемки продукции:</w:t>
      </w:r>
      <w:r w:rsidRPr="00413ABD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7A7F28" w:rsidRPr="007A7F28">
        <w:rPr>
          <w:rFonts w:ascii="Tahoma" w:hAnsi="Tahoma" w:cs="Tahoma"/>
          <w:snapToGrid w:val="0"/>
        </w:rPr>
        <w:t>1</w:t>
      </w:r>
      <w:r w:rsidRPr="00413ABD">
        <w:rPr>
          <w:rFonts w:ascii="Tahoma" w:hAnsi="Tahoma" w:cs="Tahoma"/>
          <w:snapToGrid w:val="0"/>
        </w:rPr>
        <w:t>5 (пят</w:t>
      </w:r>
      <w:bookmarkStart w:id="0" w:name="_GoBack"/>
      <w:bookmarkEnd w:id="0"/>
      <w:r w:rsidR="007A7F28">
        <w:rPr>
          <w:rFonts w:ascii="Tahoma" w:hAnsi="Tahoma" w:cs="Tahoma"/>
          <w:snapToGrid w:val="0"/>
        </w:rPr>
        <w:t>надцати</w:t>
      </w:r>
      <w:r w:rsidRPr="00413ABD">
        <w:rPr>
          <w:rFonts w:ascii="Tahoma" w:hAnsi="Tahoma" w:cs="Tahoma"/>
          <w:snapToGrid w:val="0"/>
        </w:rPr>
        <w:t>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795E42" w:rsidRPr="00413ABD" w:rsidRDefault="00795E42" w:rsidP="00C95C0D">
      <w:pPr>
        <w:widowControl/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413ABD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95E42" w:rsidRPr="00413ABD" w:rsidRDefault="00795E42" w:rsidP="00C95C0D">
      <w:pPr>
        <w:widowControl/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413ABD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795E42" w:rsidRPr="00413ABD" w:rsidRDefault="00795E42" w:rsidP="00413ABD">
      <w:pPr>
        <w:shd w:val="clear" w:color="auto" w:fill="FFFFFF"/>
        <w:tabs>
          <w:tab w:val="left" w:leader="underscore" w:pos="8880"/>
        </w:tabs>
        <w:spacing w:before="5" w:line="240" w:lineRule="exact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795E42" w:rsidRPr="00413ABD" w:rsidSect="00413A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B70" w:rsidRDefault="00C93B70" w:rsidP="00DE404F">
      <w:r>
        <w:separator/>
      </w:r>
    </w:p>
  </w:endnote>
  <w:endnote w:type="continuationSeparator" w:id="0">
    <w:p w:rsidR="00C93B70" w:rsidRDefault="00C93B70" w:rsidP="00DE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B70" w:rsidRDefault="00C93B70" w:rsidP="00DE404F">
      <w:r>
        <w:separator/>
      </w:r>
    </w:p>
  </w:footnote>
  <w:footnote w:type="continuationSeparator" w:id="0">
    <w:p w:rsidR="00C93B70" w:rsidRDefault="00C93B70" w:rsidP="00DE4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15DCDBF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CA90B2D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04F"/>
    <w:rsid w:val="001E68A0"/>
    <w:rsid w:val="00413ABD"/>
    <w:rsid w:val="00565DB3"/>
    <w:rsid w:val="006C084B"/>
    <w:rsid w:val="0077130D"/>
    <w:rsid w:val="00795E42"/>
    <w:rsid w:val="007A7F28"/>
    <w:rsid w:val="00836F12"/>
    <w:rsid w:val="00861C3A"/>
    <w:rsid w:val="008D0DAC"/>
    <w:rsid w:val="00A411EA"/>
    <w:rsid w:val="00A5059B"/>
    <w:rsid w:val="00A706BC"/>
    <w:rsid w:val="00AF40F0"/>
    <w:rsid w:val="00B847F3"/>
    <w:rsid w:val="00BA050B"/>
    <w:rsid w:val="00BC5BC2"/>
    <w:rsid w:val="00C24D4C"/>
    <w:rsid w:val="00C31C53"/>
    <w:rsid w:val="00C93B70"/>
    <w:rsid w:val="00C95C0D"/>
    <w:rsid w:val="00CA74EB"/>
    <w:rsid w:val="00CB13BC"/>
    <w:rsid w:val="00DE404F"/>
    <w:rsid w:val="00FE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3C1B"/>
  <w15:chartTrackingRefBased/>
  <w15:docId w15:val="{415CA324-2109-4236-84FA-384468D1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DE404F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DE404F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DE404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DE404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DE404F"/>
    <w:pPr>
      <w:ind w:left="720"/>
      <w:contextualSpacing/>
    </w:pPr>
  </w:style>
  <w:style w:type="table" w:styleId="a4">
    <w:name w:val="Table Grid"/>
    <w:basedOn w:val="a1"/>
    <w:uiPriority w:val="59"/>
    <w:rsid w:val="00DE4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E4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DE404F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DE404F"/>
  </w:style>
  <w:style w:type="paragraph" w:customStyle="1" w:styleId="a8">
    <w:name w:val="Подподпункт"/>
    <w:basedOn w:val="a7"/>
    <w:rsid w:val="00DE404F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DE404F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DE404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DE404F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DE40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E404F"/>
  </w:style>
  <w:style w:type="character" w:customStyle="1" w:styleId="ad">
    <w:name w:val="Текст примечания Знак"/>
    <w:basedOn w:val="a0"/>
    <w:link w:val="ac"/>
    <w:uiPriority w:val="99"/>
    <w:semiHidden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E40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E404F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E404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404F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DE404F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DE404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DE404F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DE404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E404F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DE404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DE40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DE404F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DE404F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95E4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2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Поварницын Игорь Васильевич</cp:lastModifiedBy>
  <cp:revision>8</cp:revision>
  <dcterms:created xsi:type="dcterms:W3CDTF">2023-10-30T11:39:00Z</dcterms:created>
  <dcterms:modified xsi:type="dcterms:W3CDTF">2023-11-17T05:01:00Z</dcterms:modified>
</cp:coreProperties>
</file>